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6BB" w:rsidRPr="00AE76BB" w:rsidRDefault="00AE76BB" w:rsidP="00AE76BB">
      <w:pPr>
        <w:rPr>
          <w:b/>
        </w:rPr>
      </w:pPr>
      <w:r w:rsidRPr="00AE76BB">
        <w:rPr>
          <w:b/>
        </w:rPr>
        <w:t>ПОЛОЖЕНИЕ О КОМИССИИ ПО УРЕГУЛИРОВАНИЮ СПОРОВ МЕЖДУ УЧАСТНИКАМИ ОБРАЗОВАТЕЛЬНЫХ ОТНОШЕНИЙ</w:t>
      </w:r>
    </w:p>
    <w:p w:rsidR="00AE76BB" w:rsidRPr="00AE76BB" w:rsidRDefault="00AE76BB" w:rsidP="00AE76BB">
      <w:r w:rsidRPr="00AE76BB">
        <w:rPr>
          <w:b/>
        </w:rPr>
        <w:t>МБДОУ детский сад №3</w:t>
      </w:r>
    </w:p>
    <w:p w:rsidR="00AE76BB" w:rsidRPr="00AE76BB" w:rsidRDefault="00AE76BB" w:rsidP="00AE76BB">
      <w:r w:rsidRPr="00AE76BB">
        <w:t>Приложение к приказу N__</w:t>
      </w:r>
    </w:p>
    <w:p w:rsidR="00AE76BB" w:rsidRPr="00AE76BB" w:rsidRDefault="00AE76BB" w:rsidP="00AE76BB">
      <w:r w:rsidRPr="00AE76BB">
        <w:t>от «__</w:t>
      </w:r>
      <w:proofErr w:type="gramStart"/>
      <w:r w:rsidRPr="00AE76BB">
        <w:t>_»_</w:t>
      </w:r>
      <w:proofErr w:type="gramEnd"/>
      <w:r w:rsidRPr="00AE76BB">
        <w:t>__________2014 г.</w:t>
      </w:r>
    </w:p>
    <w:p w:rsidR="00AE76BB" w:rsidRPr="00AE76BB" w:rsidRDefault="00AE76BB" w:rsidP="00AE76BB">
      <w:r w:rsidRPr="00AE76BB">
        <w:t>1. Общие положения</w:t>
      </w:r>
    </w:p>
    <w:p w:rsidR="00AE76BB" w:rsidRPr="00AE76BB" w:rsidRDefault="00AE76BB" w:rsidP="00AE76BB">
      <w:r w:rsidRPr="00AE76BB">
        <w:t>1.1.Настоящее Положение о Комиссии по урегулированию споров между участниками образовательных отношений (далее – Положение) разработано в соответствии с конвенцией ООН по правам ребенка, Указом Президента РФ от 01 июня 2012 года № 761 «О национальной стратегии в интересах детей на 2012-2017 годы», Федеральным законом от 24 июля 1998 г. № 124 – ФЗ «Об основных гарантиях прав ребенка в Российской Федерации», Федеральным законом от 24 июня 1999 г. № 120 – ФЗ «Об основах системы профилактики безнадзорности и правонарушений несовершеннолетних», Федеральным законом от 29 декабря 2012 г. № 273 – ФЗ «Об образовании в Российской Федерации» и Уставом Муниципальным бюджетным дошкольным образовательным учреждением детского сада общеразвивающего вида №3 г. Данилова Ярославской области.</w:t>
      </w:r>
    </w:p>
    <w:p w:rsidR="00AE76BB" w:rsidRPr="00AE76BB" w:rsidRDefault="00AE76BB" w:rsidP="00AE76BB">
      <w:r w:rsidRPr="00AE76BB">
        <w:t>1.2. Комиссия по урегулированию споров между участниками образовательных отношений Муниципального бюджетного дошкольного образовательного учреждения детский сад общеразвивающего вида №3 (далее – Комиссия) создается в целях урегулирования разногласий между участниками образовательных отношений по вопросам реализации права на образование (в том числе в случаях возникновения конфликта интересов педагогического работника), применения локальных нормативных актов, обжалования решений о применении к обучающимся дисциплинарного взыскания.</w:t>
      </w:r>
    </w:p>
    <w:p w:rsidR="00AE76BB" w:rsidRPr="00AE76BB" w:rsidRDefault="00AE76BB" w:rsidP="00AE76BB">
      <w:r w:rsidRPr="00AE76BB">
        <w:t>1.3. В своей деятельности Комиссия руководствуется федеральным законодательством об образовании, нормативными актами Ярославской области, Уставом и локальными актами МБДОУ детский сад №3.</w:t>
      </w:r>
    </w:p>
    <w:p w:rsidR="00AE76BB" w:rsidRPr="00AE76BB" w:rsidRDefault="00AE76BB" w:rsidP="00AE76BB">
      <w:r w:rsidRPr="00AE76BB">
        <w:t>1.4. Понятия, используемые в настоящем Положение.</w:t>
      </w:r>
    </w:p>
    <w:p w:rsidR="00AE76BB" w:rsidRPr="00AE76BB" w:rsidRDefault="00AE76BB" w:rsidP="00AE76BB">
      <w:r w:rsidRPr="00AE76BB">
        <w:t>Конфликт интересов педагогического работника-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обучающихся.</w:t>
      </w:r>
    </w:p>
    <w:p w:rsidR="00AE76BB" w:rsidRPr="00AE76BB" w:rsidRDefault="00AE76BB" w:rsidP="00AE76BB">
      <w:r w:rsidRPr="00AE76BB">
        <w:t>Образование-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интересов.</w:t>
      </w:r>
    </w:p>
    <w:p w:rsidR="00AE76BB" w:rsidRPr="00AE76BB" w:rsidRDefault="00AE76BB" w:rsidP="00AE76BB">
      <w:r w:rsidRPr="00AE76BB">
        <w:t>Отношения в сфере образования-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 (образовательные отношения), и общественных отношений, которые связаны с образовательными отношениями и целью которых является создание условий для реализации прав граждан на образование.</w:t>
      </w:r>
    </w:p>
    <w:p w:rsidR="00AE76BB" w:rsidRPr="00AE76BB" w:rsidRDefault="00AE76BB" w:rsidP="00AE76BB">
      <w:r w:rsidRPr="00AE76BB">
        <w:lastRenderedPageBreak/>
        <w:t>Образовательная организация-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создана.</w:t>
      </w:r>
    </w:p>
    <w:p w:rsidR="00AE76BB" w:rsidRPr="00AE76BB" w:rsidRDefault="00AE76BB" w:rsidP="00AE76BB">
      <w:r w:rsidRPr="00AE76BB">
        <w:t>Споры между участниками образовательных отношений- разногласия между участниками образовательных отношений по вопросам реализации права на образование.</w:t>
      </w:r>
    </w:p>
    <w:p w:rsidR="00AE76BB" w:rsidRPr="00AE76BB" w:rsidRDefault="00AE76BB" w:rsidP="00AE76BB">
      <w:r w:rsidRPr="00AE76BB">
        <w:t>Управляющий совет– коллегиальный орган, наделенный полномочиями по осуществлению управленческих функций в соответствии с Уставом организации, осуществляющей образовательную деятельность, состоит из участников образовательных отношений и реализует принцип демократического, государственно-общественного характера управления образованием.</w:t>
      </w:r>
    </w:p>
    <w:p w:rsidR="00AE76BB" w:rsidRPr="00AE76BB" w:rsidRDefault="00AE76BB" w:rsidP="00AE76BB">
      <w:r w:rsidRPr="00AE76BB">
        <w:t>Участники образовательных отношений- обучающиеся, родители (законные представители) несовершеннолетних обучающихся, педагогические работники и их представители.</w:t>
      </w:r>
    </w:p>
    <w:p w:rsidR="00AE76BB" w:rsidRPr="00AE76BB" w:rsidRDefault="00AE76BB" w:rsidP="00AE76BB">
      <w:r w:rsidRPr="00AE76BB">
        <w:t>Участники отношений в сфере образования- участники образовательных отношений и федеральные государственные органы, органы государственной власти субъектов Российской Федерации, органы местного самоуправления, работодатели и их объединения.</w:t>
      </w:r>
    </w:p>
    <w:p w:rsidR="00AE76BB" w:rsidRPr="00AE76BB" w:rsidRDefault="00AE76BB" w:rsidP="00AE76BB">
      <w:r w:rsidRPr="00AE76BB">
        <w:t>2. Цель и задачи Комиссии</w:t>
      </w:r>
    </w:p>
    <w:p w:rsidR="00AE76BB" w:rsidRPr="00AE76BB" w:rsidRDefault="00AE76BB" w:rsidP="00AE76BB">
      <w:r w:rsidRPr="00AE76BB">
        <w:t>2.1. Целью деятельности Комиссии являются:</w:t>
      </w:r>
    </w:p>
    <w:p w:rsidR="00AE76BB" w:rsidRPr="00AE76BB" w:rsidRDefault="00AE76BB" w:rsidP="00AE76BB">
      <w:r w:rsidRPr="00AE76BB">
        <w:t>- урегулирование разногласий между участниками образовательных отношений по вопросам реализации права на образование;</w:t>
      </w:r>
    </w:p>
    <w:p w:rsidR="00AE76BB" w:rsidRPr="00AE76BB" w:rsidRDefault="00AE76BB" w:rsidP="00AE76BB">
      <w:r w:rsidRPr="00AE76BB">
        <w:t>- защита прав и законных интересов участников образовательных отношений (обучающихся, родителей обучающихся (законных представителей), педагогов);</w:t>
      </w:r>
    </w:p>
    <w:p w:rsidR="00AE76BB" w:rsidRPr="00AE76BB" w:rsidRDefault="00AE76BB" w:rsidP="00AE76BB">
      <w:r w:rsidRPr="00AE76BB">
        <w:t>- содействие профилактике и социальной реабилитации участников конфликтных и противоправных ситуаций.</w:t>
      </w:r>
    </w:p>
    <w:p w:rsidR="00AE76BB" w:rsidRPr="00AE76BB" w:rsidRDefault="00AE76BB" w:rsidP="00AE76BB">
      <w:r w:rsidRPr="00AE76BB">
        <w:t>2.2. Задачами деятельности Комиссии являются:</w:t>
      </w:r>
    </w:p>
    <w:p w:rsidR="00AE76BB" w:rsidRPr="00AE76BB" w:rsidRDefault="00AE76BB" w:rsidP="00AE76BB">
      <w:r w:rsidRPr="00AE76BB">
        <w:t>о урегулирование разногласий, возникающих между участниками образовательных отношений по вопросам реализации права на образование;</w:t>
      </w:r>
    </w:p>
    <w:p w:rsidR="00AE76BB" w:rsidRPr="00AE76BB" w:rsidRDefault="00AE76BB" w:rsidP="00AE76BB">
      <w:r w:rsidRPr="00AE76BB">
        <w:t>о профилактике конфликтных ситуаций в образовательной организации в сфере образовательных отношений;</w:t>
      </w:r>
    </w:p>
    <w:p w:rsidR="00AE76BB" w:rsidRPr="00AE76BB" w:rsidRDefault="00AE76BB" w:rsidP="00AE76BB">
      <w:r w:rsidRPr="00AE76BB">
        <w:t>о содействие развитию бесконфликтного взаимодействия в образовательной организации;</w:t>
      </w:r>
    </w:p>
    <w:p w:rsidR="00AE76BB" w:rsidRPr="00AE76BB" w:rsidRDefault="00AE76BB" w:rsidP="00AE76BB">
      <w:r w:rsidRPr="00AE76BB">
        <w:t xml:space="preserve">о популяризация деятельности службы </w:t>
      </w:r>
      <w:proofErr w:type="gramStart"/>
      <w:r w:rsidRPr="00AE76BB">
        <w:t>МБДОУ  примирения</w:t>
      </w:r>
      <w:proofErr w:type="gramEnd"/>
      <w:r w:rsidRPr="00AE76BB">
        <w:t xml:space="preserve"> в образовательной организации.</w:t>
      </w:r>
    </w:p>
    <w:p w:rsidR="00AE76BB" w:rsidRPr="00AE76BB" w:rsidRDefault="00AE76BB" w:rsidP="00AE76BB">
      <w:r w:rsidRPr="00AE76BB">
        <w:t>2.3. Деятельность Комиссии основана на следующих принципах:</w:t>
      </w:r>
    </w:p>
    <w:p w:rsidR="00AE76BB" w:rsidRPr="00AE76BB" w:rsidRDefault="00AE76BB" w:rsidP="00AE76BB">
      <w:r w:rsidRPr="00AE76BB">
        <w:t>Принцип гуманизма– человек является наивысшей ценностью, подразумевает уважение интересов всех участников спорной ситуации.</w:t>
      </w:r>
    </w:p>
    <w:p w:rsidR="00AE76BB" w:rsidRPr="00AE76BB" w:rsidRDefault="00AE76BB" w:rsidP="00AE76BB">
      <w:r w:rsidRPr="00AE76BB">
        <w:t>Принцип объективности-предполагает понимание определенной субъективности той информации, с которой приходится работать членам Комиссии, умение оценить степень этой субъективности, умение и стремление минимизировать всякую субъективность, искажающую реальное положение дел. Данный принцип подразумевает способность абстрагироваться от личных установок, личных целей, личных пристрастий, симпатий и т. д. при содействии в разрешении споров, минимизировать влияние личных и групповых интересов, установок, др. субъективных факторов на процесс и результаты исследования конфликтов.</w:t>
      </w:r>
    </w:p>
    <w:p w:rsidR="00AE76BB" w:rsidRPr="00AE76BB" w:rsidRDefault="00AE76BB" w:rsidP="00AE76BB">
      <w:r w:rsidRPr="00AE76BB">
        <w:lastRenderedPageBreak/>
        <w:t>Принцип компетентности–предполагает наличие определенных умений и навыков решения конфликтных и спорных ситуаций, это способность членов Комиссии в реальном конфликте осуществлять деятельность, направленную на минимизацию деструктивных форм конфликта и перевода социально-негативных конфликтов в социально-позитивное русло. Она представляет собой уровень развития осведомленности о диапазоне возможных стратегий конфликтующих сторон и умение оказать содействие в реализации конструктивного взаимодействия в конкретной конфликтной ситуации.</w:t>
      </w:r>
    </w:p>
    <w:p w:rsidR="00AE76BB" w:rsidRPr="00AE76BB" w:rsidRDefault="00AE76BB" w:rsidP="00AE76BB">
      <w:r w:rsidRPr="00AE76BB">
        <w:t>Принцип справедливости-наказание и иные меры при разрешении спорных и конфликтных ситуаций, должны быть справедливыми, т.е. соответствовать характеру и степени общественной опасности выявленного негативного факта, обстоятельствам его совершения и личности виновного;</w:t>
      </w:r>
    </w:p>
    <w:p w:rsidR="00AE76BB" w:rsidRPr="00AE76BB" w:rsidRDefault="00AE76BB" w:rsidP="00AE76BB">
      <w:r w:rsidRPr="00AE76BB">
        <w:t>3. Создание Комиссии</w:t>
      </w:r>
    </w:p>
    <w:p w:rsidR="00AE76BB" w:rsidRPr="00AE76BB" w:rsidRDefault="00AE76BB" w:rsidP="00AE76BB">
      <w:r w:rsidRPr="00AE76BB">
        <w:t>3.1. Комиссия создается на один учебный год, из равного числа представителей, родителей (законных представителей) несовершеннолетних обучающихся, работников МБДОУ детский сад №3 по три человека от каждой из сторон.</w:t>
      </w:r>
    </w:p>
    <w:p w:rsidR="00AE76BB" w:rsidRPr="00AE76BB" w:rsidRDefault="00AE76BB" w:rsidP="00AE76BB">
      <w:r w:rsidRPr="00AE76BB">
        <w:t>3.2. Представители работников МБДОУ детский сад №3 в состав Комиссии избираются на Общем собрании трудового коллектива.</w:t>
      </w:r>
    </w:p>
    <w:p w:rsidR="00AE76BB" w:rsidRPr="00AE76BB" w:rsidRDefault="00AE76BB" w:rsidP="00AE76BB">
      <w:r w:rsidRPr="00AE76BB">
        <w:t>3.3. Представители родителей (законных представителей) в состав Комиссии избираются на общем родительском собрании.</w:t>
      </w:r>
    </w:p>
    <w:p w:rsidR="00AE76BB" w:rsidRPr="00AE76BB" w:rsidRDefault="00AE76BB" w:rsidP="00AE76BB">
      <w:r w:rsidRPr="00AE76BB">
        <w:t>3.4. Руководство деятельностью Комиссии осуществляет ее председатель, ведение документооборота осуществляет секретарь. Они избираются из состава Комиссии. Председателя Комиссии выбирают большинством голосов из числа членов Комиссии путем открытого голосования.</w:t>
      </w:r>
    </w:p>
    <w:p w:rsidR="00AE76BB" w:rsidRPr="00AE76BB" w:rsidRDefault="00AE76BB" w:rsidP="00AE76BB">
      <w:r w:rsidRPr="00AE76BB">
        <w:t>3.5.Состав Комиссии утверждается приказом по учреждению. Руководитель МБДОУ детский сад №3 не может являться председателем Комиссии.</w:t>
      </w:r>
    </w:p>
    <w:p w:rsidR="00AE76BB" w:rsidRPr="00AE76BB" w:rsidRDefault="00AE76BB" w:rsidP="00AE76BB">
      <w:r w:rsidRPr="00AE76BB">
        <w:t>3.6. Организационно-техническое обеспечение деятельности Комиссии осуществляется администрацией МБДОУ детский сад №3</w:t>
      </w:r>
    </w:p>
    <w:p w:rsidR="00AE76BB" w:rsidRPr="00AE76BB" w:rsidRDefault="00AE76BB" w:rsidP="00AE76BB">
      <w:r w:rsidRPr="00AE76BB">
        <w:t>4. Порядок обращения в Комиссию</w:t>
      </w:r>
    </w:p>
    <w:p w:rsidR="00AE76BB" w:rsidRPr="00AE76BB" w:rsidRDefault="00AE76BB" w:rsidP="00AE76BB">
      <w:r w:rsidRPr="00AE76BB">
        <w:t>4.1. Обращение участника образовательного процесса в Комиссию оформляется заявлением, в котором он излагает существо спора (конфликта) и свои требования. К заявлению могут прилагаться документы (их копии) по сути обращения.</w:t>
      </w:r>
    </w:p>
    <w:p w:rsidR="00AE76BB" w:rsidRPr="00AE76BB" w:rsidRDefault="00AE76BB" w:rsidP="00AE76BB">
      <w:r w:rsidRPr="00AE76BB">
        <w:t>4.2. Прием заявлений в Комиссию производится секретарем МБДОУ детский сад №3. Заявления обязательно подлежат регистрации в «Журнале регистрации входящей документации».</w:t>
      </w:r>
    </w:p>
    <w:p w:rsidR="00AE76BB" w:rsidRPr="00AE76BB" w:rsidRDefault="00AE76BB" w:rsidP="00AE76BB">
      <w:r w:rsidRPr="00AE76BB">
        <w:t>4.3. Комиссия обязана рассмотреть заявление в течение пяти рабочих дней со дня его регистрации.</w:t>
      </w:r>
    </w:p>
    <w:p w:rsidR="00AE76BB" w:rsidRPr="00AE76BB" w:rsidRDefault="00AE76BB" w:rsidP="00AE76BB">
      <w:r w:rsidRPr="00AE76BB">
        <w:t>5. Порядок рассмотрения обращений Комиссией</w:t>
      </w:r>
    </w:p>
    <w:p w:rsidR="00AE76BB" w:rsidRPr="00AE76BB" w:rsidRDefault="00AE76BB" w:rsidP="00AE76BB">
      <w:r w:rsidRPr="00AE76BB">
        <w:t>5.1. Перед проведением заседания по рассмотрению обращения члены Комиссии осуществляют предварительную работу, необходимую для объективного рассмотрения заявления (определяют и изучают перечень необходимых документов и др.). После чего председатель Комиссии объявляет дату и время проведения заседания Комиссии.</w:t>
      </w:r>
    </w:p>
    <w:p w:rsidR="00AE76BB" w:rsidRPr="00AE76BB" w:rsidRDefault="00AE76BB" w:rsidP="00AE76BB">
      <w:r w:rsidRPr="00AE76BB">
        <w:t>5.2. Секретарь Комиссии не позднее, чем за один рабочий день до даты проведения заседания, извещает всех членов Комиссии о дате, времени и месте его проведения.</w:t>
      </w:r>
    </w:p>
    <w:p w:rsidR="00AE76BB" w:rsidRPr="00AE76BB" w:rsidRDefault="00AE76BB" w:rsidP="00AE76BB">
      <w:r w:rsidRPr="00AE76BB">
        <w:lastRenderedPageBreak/>
        <w:t>5.3. Заседание Комиссии считается правомочным, если на нем присутствует не менее 2/3 ее членов.</w:t>
      </w:r>
    </w:p>
    <w:p w:rsidR="00AE76BB" w:rsidRPr="00AE76BB" w:rsidRDefault="00AE76BB" w:rsidP="00AE76BB">
      <w:r w:rsidRPr="00AE76BB">
        <w:t>5.4. Председатель вслух зачитывает всем членам Комиссии письменное обращение, предоставляет слово членам Комиссии по существу вопроса, ведет заседание Комиссии, выносит проекты решений на голосование.</w:t>
      </w:r>
    </w:p>
    <w:p w:rsidR="00AE76BB" w:rsidRPr="00AE76BB" w:rsidRDefault="00AE76BB" w:rsidP="00AE76BB">
      <w:r w:rsidRPr="00AE76BB">
        <w:t>5.5. Решение Комиссии принимается большинством голосов. Комиссия самостоятельно определяет сроки принятия решения в зависимости от времени, необходимого для детального рассмотрения конфликта, в том числе для изучения документов, сбора информации и проверки ее достоверности.</w:t>
      </w:r>
    </w:p>
    <w:p w:rsidR="00AE76BB" w:rsidRPr="00AE76BB" w:rsidRDefault="00AE76BB" w:rsidP="00AE76BB">
      <w:r w:rsidRPr="00AE76BB">
        <w:t>5.6.Решение Комиссии оформляется Протоколом заседания комиссии и подписывается секретарем Комиссии. Решение Комиссии согласовывается с руководителем МБДОУ детский сад №3.Решение Комиссии (ответ) направляется заявителю в письменном виде в установленный законодательством РФ срок.</w:t>
      </w:r>
    </w:p>
    <w:p w:rsidR="00AE76BB" w:rsidRPr="00AE76BB" w:rsidRDefault="00AE76BB" w:rsidP="00AE76BB">
      <w:r w:rsidRPr="00AE76BB">
        <w:t>5.7. Для решения отдельных конфликтных ситуаций могут привлекаться представители муниципальных органов профилактики.</w:t>
      </w:r>
    </w:p>
    <w:p w:rsidR="00AE76BB" w:rsidRPr="00AE76BB" w:rsidRDefault="00AE76BB" w:rsidP="00AE76BB">
      <w:r w:rsidRPr="00AE76BB">
        <w:t>5.8. Председатель Комиссии в своих действиях независим, если это не противоречит Уставу МБДОУ детский сад №3, законодательству РФ.</w:t>
      </w:r>
    </w:p>
    <w:p w:rsidR="00AE76BB" w:rsidRPr="00AE76BB" w:rsidRDefault="00AE76BB" w:rsidP="00AE76BB">
      <w:r w:rsidRPr="00AE76BB">
        <w:t>5.9. Председатель в одностороннем порядке имеет право пригласить для профилактической беседы педагога, сотрудника, обучающегося и его родителей (законных представителей), не собирая для этого весь состав Комиссии.</w:t>
      </w:r>
    </w:p>
    <w:p w:rsidR="00AE76BB" w:rsidRPr="00AE76BB" w:rsidRDefault="00AE76BB" w:rsidP="00AE76BB">
      <w:r w:rsidRPr="00AE76BB">
        <w:t>5.10. Председатель имеет право обратиться за помощью к руководителю МБДОУ детский сад №3 для разрешения особо острых конфликтов.</w:t>
      </w:r>
    </w:p>
    <w:p w:rsidR="00AE76BB" w:rsidRPr="00AE76BB" w:rsidRDefault="00AE76BB" w:rsidP="00AE76BB">
      <w:r w:rsidRPr="00AE76BB">
        <w:t>5.11. Председатель и члены Комиссии не имеют права разглашать информацию, поступающую к ним. Никто, кроме членов Комиссии, не имеет доступа к информации.</w:t>
      </w:r>
    </w:p>
    <w:p w:rsidR="00AE76BB" w:rsidRPr="00AE76BB" w:rsidRDefault="00AE76BB" w:rsidP="00AE76BB">
      <w:r w:rsidRPr="00AE76BB">
        <w:t>5.12. Комиссия несет персональную ответственность за принятие решений.</w:t>
      </w:r>
    </w:p>
    <w:p w:rsidR="00AE76BB" w:rsidRPr="00AE76BB" w:rsidRDefault="00AE76BB" w:rsidP="00AE76BB">
      <w:r w:rsidRPr="00AE76BB">
        <w:t>5.13. Решение Комиссии является обязательным для всех участников образовательных отношений в МБДОУ детский сад №3 и подлежит исполнению в сроки, предусмотренные указанным решением.</w:t>
      </w:r>
    </w:p>
    <w:p w:rsidR="00AE76BB" w:rsidRPr="00AE76BB" w:rsidRDefault="00AE76BB" w:rsidP="00AE76BB">
      <w:pPr>
        <w:rPr>
          <w:b/>
          <w:bCs/>
        </w:rPr>
      </w:pPr>
      <w:r w:rsidRPr="00AE76BB">
        <w:t>5.14. Решение Комиссии может быть обжаловано в установленном законодательством Российской Федерации порядке.</w:t>
      </w:r>
    </w:p>
    <w:p w:rsidR="00AE76BB" w:rsidRPr="00AE76BB" w:rsidRDefault="00AE76BB" w:rsidP="00AE76BB">
      <w:r w:rsidRPr="00AE76BB">
        <w:rPr>
          <w:b/>
          <w:bCs/>
        </w:rPr>
        <w:t>6. Права и обязанности членов Комиссии</w:t>
      </w:r>
    </w:p>
    <w:p w:rsidR="00AE76BB" w:rsidRPr="00AE76BB" w:rsidRDefault="00AE76BB" w:rsidP="00AE76BB">
      <w:r w:rsidRPr="00AE76BB">
        <w:t>6.1. Комиссия имеет право:</w:t>
      </w:r>
    </w:p>
    <w:p w:rsidR="00AE76BB" w:rsidRPr="00AE76BB" w:rsidRDefault="00AE76BB" w:rsidP="00AE76BB">
      <w:r w:rsidRPr="00AE76BB">
        <w:t>- рассматривать заявления любого участника образовательных отношений при несогласии с решением или действием администрации МБДОУ детский сад №3, любого педагогического работника (педагога, воспитателя и др.), обучающегося;</w:t>
      </w:r>
    </w:p>
    <w:p w:rsidR="00AE76BB" w:rsidRPr="00AE76BB" w:rsidRDefault="00AE76BB" w:rsidP="00AE76BB">
      <w:r w:rsidRPr="00AE76BB">
        <w:t>- принять решение по каждому спорному вопросу, относящемуся к ее компетенции;</w:t>
      </w:r>
    </w:p>
    <w:p w:rsidR="00AE76BB" w:rsidRPr="00AE76BB" w:rsidRDefault="00AE76BB" w:rsidP="00AE76BB">
      <w:r w:rsidRPr="00AE76BB">
        <w:t>- запрашивать дополнительную документацию, материалы для проведения самостоятельного изучения вопроса;</w:t>
      </w:r>
    </w:p>
    <w:p w:rsidR="00AE76BB" w:rsidRPr="00AE76BB" w:rsidRDefault="00AE76BB" w:rsidP="00AE76BB">
      <w:r w:rsidRPr="00AE76BB">
        <w:t>- рекомендовать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AE76BB" w:rsidRPr="00AE76BB" w:rsidRDefault="00AE76BB" w:rsidP="00AE76BB">
      <w:r w:rsidRPr="00AE76BB">
        <w:lastRenderedPageBreak/>
        <w:t>- рекомендовать изменения в локальные акты МБДОУ детский сад №3 с целью демократизации основ управления или расширения прав участников образовательных отношений.</w:t>
      </w:r>
    </w:p>
    <w:p w:rsidR="00AE76BB" w:rsidRPr="00AE76BB" w:rsidRDefault="00AE76BB" w:rsidP="00AE76BB">
      <w:r w:rsidRPr="00AE76BB">
        <w:t>6.2. Обязанности членов Комиссии:</w:t>
      </w:r>
    </w:p>
    <w:p w:rsidR="00AE76BB" w:rsidRPr="00AE76BB" w:rsidRDefault="00AE76BB" w:rsidP="00AE76BB">
      <w:r w:rsidRPr="00AE76BB">
        <w:t>- присутствовать на всех заседаниях комиссии;</w:t>
      </w:r>
    </w:p>
    <w:p w:rsidR="00AE76BB" w:rsidRPr="00AE76BB" w:rsidRDefault="00AE76BB" w:rsidP="00AE76BB">
      <w:r w:rsidRPr="00AE76BB">
        <w:t>- стремится разрешить конфликтную ситуацию конструктивным способом;</w:t>
      </w:r>
    </w:p>
    <w:p w:rsidR="00AE76BB" w:rsidRPr="00AE76BB" w:rsidRDefault="00AE76BB" w:rsidP="00AE76BB">
      <w:r w:rsidRPr="00AE76BB">
        <w:t>- принимать активное участие в рассмотрении поданных заявлений;</w:t>
      </w:r>
    </w:p>
    <w:p w:rsidR="00AE76BB" w:rsidRPr="00AE76BB" w:rsidRDefault="00AE76BB" w:rsidP="00AE76BB">
      <w:r w:rsidRPr="00AE76BB">
        <w:t>- принимать решение по заявленному вопросу открытым голосованием;</w:t>
      </w:r>
    </w:p>
    <w:p w:rsidR="00AE76BB" w:rsidRPr="00AE76BB" w:rsidRDefault="00AE76BB" w:rsidP="00AE76BB">
      <w:r w:rsidRPr="00AE76BB">
        <w:t>- принимать своевременно решение, если не оговорены дополнительные сроки рассмотрения заявления;</w:t>
      </w:r>
    </w:p>
    <w:p w:rsidR="00AE76BB" w:rsidRPr="00AE76BB" w:rsidRDefault="00AE76BB" w:rsidP="00AE76BB">
      <w:r w:rsidRPr="00AE76BB">
        <w:t>- давать обоснованный ответ заявителю в письменной форме в сроки, установленные законодательством РФ.</w:t>
      </w:r>
    </w:p>
    <w:p w:rsidR="00AE76BB" w:rsidRPr="00AE76BB" w:rsidRDefault="00AE76BB" w:rsidP="00AE76BB">
      <w:r w:rsidRPr="00AE76BB">
        <w:t>7. Делопроизводство комиссии по урегулированию споров.</w:t>
      </w:r>
    </w:p>
    <w:p w:rsidR="00AE76BB" w:rsidRPr="00AE76BB" w:rsidRDefault="00AE76BB" w:rsidP="00AE76BB">
      <w:r w:rsidRPr="00AE76BB">
        <w:t>7.1. Заседания комиссии по урегулированию споров оформляются протоколом, который хранится в ДОУ в течение пяти лет.</w:t>
      </w:r>
    </w:p>
    <w:p w:rsidR="00AE76BB" w:rsidRPr="00AE76BB" w:rsidRDefault="00AE76BB" w:rsidP="00AE76BB">
      <w:r w:rsidRPr="00AE76BB">
        <w:t>7.2. По каждому заседанию комиссии по урегулированию споров оформляется Решение, которое в обязательном порядке должно содержать:</w:t>
      </w:r>
    </w:p>
    <w:p w:rsidR="00AE76BB" w:rsidRPr="00AE76BB" w:rsidRDefault="00AE76BB" w:rsidP="00AE76BB">
      <w:r w:rsidRPr="00AE76BB">
        <w:t>- дата, место составления;</w:t>
      </w:r>
    </w:p>
    <w:p w:rsidR="00AE76BB" w:rsidRPr="00AE76BB" w:rsidRDefault="00AE76BB" w:rsidP="00AE76BB">
      <w:r w:rsidRPr="00AE76BB">
        <w:t>- перечень присутствующих лиц;</w:t>
      </w:r>
    </w:p>
    <w:p w:rsidR="00AE76BB" w:rsidRPr="00AE76BB" w:rsidRDefault="00AE76BB" w:rsidP="00AE76BB">
      <w:r w:rsidRPr="00AE76BB">
        <w:t>- изложение сути спора;</w:t>
      </w:r>
    </w:p>
    <w:p w:rsidR="00AE76BB" w:rsidRPr="00AE76BB" w:rsidRDefault="00AE76BB" w:rsidP="00AE76BB">
      <w:r w:rsidRPr="00AE76BB">
        <w:t>- мнения по данному спору всех участников (заявителя, ответчика, специалистов (при наличии), свидетелей (при наличии), членов комиссии);</w:t>
      </w:r>
    </w:p>
    <w:p w:rsidR="00AE76BB" w:rsidRPr="00AE76BB" w:rsidRDefault="00AE76BB" w:rsidP="00AE76BB">
      <w:r w:rsidRPr="00AE76BB">
        <w:t>- решение, принятое по спору.</w:t>
      </w:r>
    </w:p>
    <w:p w:rsidR="00AE76BB" w:rsidRPr="00AE76BB" w:rsidRDefault="00AE76BB" w:rsidP="00AE76BB">
      <w:r w:rsidRPr="00AE76BB">
        <w:t>Протокол и Решение заседания комиссии по урегулированию споров подписывают все члены комиссии.</w:t>
      </w:r>
    </w:p>
    <w:p w:rsidR="00AE76BB" w:rsidRPr="00AE76BB" w:rsidRDefault="00AE76BB" w:rsidP="00AE76BB">
      <w:r w:rsidRPr="00AE76BB">
        <w:t>7.3. Копии Решения, содержащие оригинальные подписи членов комиссии, в обязательном порядке выдаются под роспись (либо направляются заказным письмом с уведомлением о вручении) заявителю, ответчику по месту их жительства в течение 3 рабочих дней с даты вынесения Решения.</w:t>
      </w:r>
    </w:p>
    <w:p w:rsidR="00AE76BB" w:rsidRPr="00AE76BB" w:rsidRDefault="00AE76BB" w:rsidP="00AE76BB">
      <w:r w:rsidRPr="00AE76BB">
        <w:t>8. Заключительные положения</w:t>
      </w:r>
    </w:p>
    <w:p w:rsidR="00AE76BB" w:rsidRPr="00AE76BB" w:rsidRDefault="00AE76BB" w:rsidP="00AE76BB">
      <w:r w:rsidRPr="00AE76BB">
        <w:t>8.1. Настоящее порядок вступает в силу с момента утверждения.</w:t>
      </w:r>
    </w:p>
    <w:p w:rsidR="00AE76BB" w:rsidRPr="00AE76BB" w:rsidRDefault="00AE76BB" w:rsidP="00AE76BB">
      <w:r w:rsidRPr="00AE76BB">
        <w:t>8.2. Изменения в настоящем порядке вносятся в установленном Уставом порядке.</w:t>
      </w:r>
    </w:p>
    <w:p w:rsidR="00AE76BB" w:rsidRPr="00AE76BB" w:rsidRDefault="00AE76BB" w:rsidP="00AE76BB">
      <w:r w:rsidRPr="00AE76BB">
        <w:t>Принято на общем собрании трудового коллектива МБДОУ детский сад №3 и общем родительском собрании воспитанников МБДОУ</w:t>
      </w:r>
    </w:p>
    <w:p w:rsidR="00AE76BB" w:rsidRPr="00AE76BB" w:rsidRDefault="00AE76BB" w:rsidP="00AE76BB"/>
    <w:p w:rsidR="00AE76BB" w:rsidRPr="00AE76BB" w:rsidRDefault="00AE76BB" w:rsidP="00AE76BB"/>
    <w:p w:rsidR="00AE76BB" w:rsidRPr="00AE76BB" w:rsidRDefault="00AE76BB" w:rsidP="00AE76BB"/>
    <w:p w:rsidR="00AE76BB" w:rsidRPr="00AE76BB" w:rsidRDefault="00AE76BB" w:rsidP="00AE76BB"/>
    <w:p w:rsidR="00AE76BB" w:rsidRPr="00AE76BB" w:rsidRDefault="00AE76BB" w:rsidP="00AE76BB"/>
    <w:p w:rsidR="007B0853" w:rsidRDefault="007B0853">
      <w:bookmarkStart w:id="0" w:name="_GoBack"/>
      <w:bookmarkEnd w:id="0"/>
    </w:p>
    <w:sectPr w:rsidR="007B0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D16"/>
    <w:rsid w:val="001B7D16"/>
    <w:rsid w:val="007B0853"/>
    <w:rsid w:val="00AE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E5E23-9745-42ED-B26A-7998E7243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1962</Words>
  <Characters>11187</Characters>
  <Application>Microsoft Office Word</Application>
  <DocSecurity>0</DocSecurity>
  <Lines>93</Lines>
  <Paragraphs>26</Paragraphs>
  <ScaleCrop>false</ScaleCrop>
  <Company/>
  <LinksUpToDate>false</LinksUpToDate>
  <CharactersWithSpaces>13123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2016-05-19T09:09:00Z</dcterms:created>
  <dcterms:modified xsi:type="dcterms:W3CDTF">2016-05-19T09:10:00Z</dcterms:modified>
</cp:coreProperties>
</file>